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97" w:rsidRDefault="008034F0">
      <w:r>
        <w:t>Vlastivěda 5. třída</w:t>
      </w:r>
    </w:p>
    <w:p w:rsidR="008034F0" w:rsidRDefault="008034F0">
      <w:r>
        <w:t>Zelený pracovní sešit, str. 6 (dodělat chybějící cvičení)</w:t>
      </w:r>
    </w:p>
    <w:p w:rsidR="008034F0" w:rsidRDefault="008034F0">
      <w:proofErr w:type="spellStart"/>
      <w:r>
        <w:t>youtube</w:t>
      </w:r>
      <w:proofErr w:type="spellEnd"/>
      <w:r>
        <w:t>: Dějiny udatného českého národa, díl 61 – 72</w:t>
      </w:r>
      <w:r w:rsidR="00E21476">
        <w:t xml:space="preserve"> (pro zopakování, některé díly jsme již viděli)</w:t>
      </w:r>
      <w:r>
        <w:t xml:space="preserve">  </w:t>
      </w:r>
    </w:p>
    <w:p w:rsidR="008034F0" w:rsidRDefault="006A4900">
      <w:hyperlink r:id="rId5" w:history="1">
        <w:r w:rsidR="008034F0" w:rsidRPr="008034F0">
          <w:rPr>
            <w:color w:val="0000FF"/>
            <w:u w:val="single"/>
          </w:rPr>
          <w:t>https://decko.ceskatelevize.cz/dejepic</w:t>
        </w:r>
      </w:hyperlink>
      <w:r w:rsidR="008034F0">
        <w:t xml:space="preserve"> , díl Komenský, vyhnanec a poutník</w:t>
      </w:r>
    </w:p>
    <w:p w:rsidR="008034F0" w:rsidRDefault="008034F0">
      <w:r>
        <w:tab/>
      </w:r>
      <w:r>
        <w:tab/>
      </w:r>
      <w:r>
        <w:tab/>
      </w:r>
      <w:r>
        <w:tab/>
      </w:r>
      <w:r>
        <w:tab/>
        <w:t xml:space="preserve">díl Kat Mydlář, svědek bělohorské doby </w:t>
      </w:r>
    </w:p>
    <w:p w:rsidR="006A4900" w:rsidRDefault="006A4900"/>
    <w:p w:rsidR="00E21476" w:rsidRPr="006A4900" w:rsidRDefault="00E21476">
      <w:pPr>
        <w:rPr>
          <w:u w:val="single"/>
        </w:rPr>
      </w:pPr>
      <w:r w:rsidRPr="006A4900">
        <w:rPr>
          <w:u w:val="single"/>
        </w:rPr>
        <w:t>Opakování zeměpisné části:</w:t>
      </w:r>
    </w:p>
    <w:p w:rsidR="006A4900" w:rsidRDefault="006A4900">
      <w:r w:rsidRPr="006A4900">
        <w:rPr>
          <w:b/>
        </w:rPr>
        <w:t>Online testy</w:t>
      </w:r>
      <w:r>
        <w:rPr>
          <w:b/>
        </w:rPr>
        <w:t>, hry</w:t>
      </w:r>
      <w:r>
        <w:t xml:space="preserve">  </w:t>
      </w:r>
      <w:hyperlink r:id="rId6" w:history="1">
        <w:r w:rsidRPr="006A4900">
          <w:rPr>
            <w:rStyle w:val="Hypertextovodkaz"/>
          </w:rPr>
          <w:t>https://www.skolasnadhledem.cz/profil/1-stupen/1587-spolecnost-clovek-a-jeho-svet</w:t>
        </w:r>
      </w:hyperlink>
    </w:p>
    <w:p w:rsidR="006A4900" w:rsidRDefault="006A4900"/>
    <w:p w:rsidR="00E21476" w:rsidRDefault="006A4900">
      <w:hyperlink r:id="rId7" w:history="1">
        <w:r w:rsidR="00E21476" w:rsidRPr="00E21476">
          <w:rPr>
            <w:rStyle w:val="Hypertextovodkaz"/>
          </w:rPr>
          <w:t>https://decko.ceskatelevize.</w:t>
        </w:r>
        <w:proofErr w:type="gramStart"/>
        <w:r w:rsidR="00E21476" w:rsidRPr="00E21476">
          <w:rPr>
            <w:rStyle w:val="Hypertextovodkaz"/>
          </w:rPr>
          <w:t>cz/evropske-pexeso</w:t>
        </w:r>
      </w:hyperlink>
      <w:r w:rsidR="00E21476">
        <w:t xml:space="preserve"> , díl</w:t>
      </w:r>
      <w:proofErr w:type="gramEnd"/>
      <w:r w:rsidR="00E21476">
        <w:t xml:space="preserve"> Slovensko, Polsko, Německo, Rakousko, Česká republika, EU</w:t>
      </w:r>
    </w:p>
    <w:p w:rsidR="00E21476" w:rsidRDefault="00E21476">
      <w:r>
        <w:t>(pod videem je možno zahrát si hru – kde leží jednotlivé země, hlavní města)</w:t>
      </w:r>
    </w:p>
    <w:p w:rsidR="00E21476" w:rsidRDefault="006A4900">
      <w:hyperlink r:id="rId8" w:history="1">
        <w:r w:rsidR="00E21476" w:rsidRPr="00E21476">
          <w:rPr>
            <w:color w:val="0000FF"/>
            <w:u w:val="single"/>
          </w:rPr>
          <w:t>https://decko.ceskatelevize.cz/ceske-pexeso</w:t>
        </w:r>
      </w:hyperlink>
      <w:r w:rsidR="00E21476">
        <w:t xml:space="preserve"> – představení jednotlivých krajů </w:t>
      </w:r>
    </w:p>
    <w:p w:rsidR="00E21476" w:rsidRDefault="006A4900">
      <w:hyperlink r:id="rId9" w:history="1">
        <w:r w:rsidR="00E21476" w:rsidRPr="00E21476">
          <w:rPr>
            <w:rStyle w:val="Hypertextovodkaz"/>
          </w:rPr>
          <w:t>https://decko.ceskatelevize.cz/kdyz-se-rekne-nase-zeme</w:t>
        </w:r>
      </w:hyperlink>
      <w:r w:rsidR="00E21476">
        <w:t xml:space="preserve"> – opakování státních symbolů</w:t>
      </w:r>
    </w:p>
    <w:p w:rsidR="00F6204F" w:rsidRDefault="00F6204F">
      <w:hyperlink r:id="rId10" w:history="1">
        <w:r w:rsidRPr="00610C14">
          <w:rPr>
            <w:rStyle w:val="Hypertextovodkaz"/>
          </w:rPr>
          <w:t>www.didakta.cz</w:t>
        </w:r>
      </w:hyperlink>
      <w:r>
        <w:t xml:space="preserve"> Česká republika a její kraje </w:t>
      </w:r>
    </w:p>
    <w:p w:rsidR="006A4900" w:rsidRDefault="006A4900"/>
    <w:p w:rsidR="006A4900" w:rsidRDefault="006A4900">
      <w:r>
        <w:t xml:space="preserve">Dále přidávám několik pracovních listů </w:t>
      </w:r>
      <w:r>
        <w:sym w:font="Wingdings" w:char="F04A"/>
      </w:r>
    </w:p>
    <w:p w:rsidR="00E21476" w:rsidRDefault="00E21476"/>
    <w:p w:rsidR="008034F0" w:rsidRDefault="008034F0"/>
    <w:p w:rsidR="00E21476" w:rsidRDefault="00E21476"/>
    <w:p w:rsidR="00E21476" w:rsidRDefault="00E21476"/>
    <w:p w:rsidR="00E21476" w:rsidRDefault="00E21476"/>
    <w:p w:rsidR="00E21476" w:rsidRDefault="00E21476"/>
    <w:p w:rsidR="00E21476" w:rsidRDefault="00E21476"/>
    <w:p w:rsidR="00E21476" w:rsidRDefault="00E21476"/>
    <w:p w:rsidR="00E21476" w:rsidRDefault="00E21476"/>
    <w:p w:rsidR="00E21476" w:rsidRDefault="00E21476"/>
    <w:p w:rsidR="00E21476" w:rsidRDefault="00E21476"/>
    <w:p w:rsidR="00E21476" w:rsidRDefault="00E21476"/>
    <w:p w:rsidR="00E21476" w:rsidRDefault="00E21476"/>
    <w:p w:rsidR="00E21476" w:rsidRDefault="00E21476"/>
    <w:p w:rsidR="00E21476" w:rsidRDefault="00E21476"/>
    <w:p w:rsidR="00E21476" w:rsidRDefault="00E21476"/>
    <w:p w:rsidR="006A4900" w:rsidRDefault="006A4900">
      <w:bookmarkStart w:id="0" w:name="_GoBack"/>
      <w:bookmarkEnd w:id="0"/>
    </w:p>
    <w:p w:rsidR="00E21476" w:rsidRPr="00E21476" w:rsidRDefault="00E21476" w:rsidP="00E21476">
      <w:pPr>
        <w:spacing w:after="200" w:line="276" w:lineRule="auto"/>
        <w:rPr>
          <w:rFonts w:ascii="Calibri" w:eastAsia="Calibri" w:hAnsi="Calibri" w:cs="Times New Roman"/>
        </w:rPr>
      </w:pPr>
    </w:p>
    <w:p w:rsidR="00E21476" w:rsidRPr="00E21476" w:rsidRDefault="00E21476" w:rsidP="00E21476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21476">
        <w:rPr>
          <w:rFonts w:ascii="Calibri" w:eastAsia="Calibri" w:hAnsi="Calibri" w:cs="Times New Roman"/>
          <w:b/>
          <w:sz w:val="28"/>
          <w:szCs w:val="28"/>
        </w:rPr>
        <w:lastRenderedPageBreak/>
        <w:t>JAN AMOS KOMENSKÝ A ŽIVOT PO TŘICETILETÉ VÁLCE</w:t>
      </w:r>
    </w:p>
    <w:p w:rsidR="00E21476" w:rsidRPr="00E21476" w:rsidRDefault="00E21476" w:rsidP="00E2147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21476">
        <w:rPr>
          <w:rFonts w:ascii="Calibri" w:eastAsia="Calibri" w:hAnsi="Calibri" w:cs="Times New Roman"/>
          <w:sz w:val="24"/>
          <w:szCs w:val="24"/>
        </w:rPr>
        <w:t>Doplň věty:</w:t>
      </w:r>
    </w:p>
    <w:p w:rsidR="00E21476" w:rsidRPr="00E21476" w:rsidRDefault="00E21476" w:rsidP="00E21476">
      <w:pPr>
        <w:spacing w:after="200" w:line="48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21476">
        <w:rPr>
          <w:rFonts w:ascii="Calibri" w:eastAsia="Calibri" w:hAnsi="Calibri" w:cs="Times New Roman"/>
          <w:sz w:val="24"/>
          <w:szCs w:val="24"/>
        </w:rPr>
        <w:t>Největší ztrátou pro české země po třicetileté válce byl ________________________</w:t>
      </w:r>
    </w:p>
    <w:p w:rsidR="00E21476" w:rsidRPr="00E21476" w:rsidRDefault="00E21476" w:rsidP="00E21476">
      <w:pPr>
        <w:spacing w:after="200" w:line="48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21476">
        <w:rPr>
          <w:rFonts w:ascii="Calibri" w:eastAsia="Calibri" w:hAnsi="Calibri" w:cs="Times New Roman"/>
          <w:sz w:val="24"/>
          <w:szCs w:val="24"/>
        </w:rPr>
        <w:t xml:space="preserve">________________________ lidí do ciziny. Většinou odcházeli proto, že </w:t>
      </w:r>
      <w:proofErr w:type="gramStart"/>
      <w:r w:rsidRPr="00E21476">
        <w:rPr>
          <w:rFonts w:ascii="Calibri" w:eastAsia="Calibri" w:hAnsi="Calibri" w:cs="Times New Roman"/>
          <w:sz w:val="24"/>
          <w:szCs w:val="24"/>
        </w:rPr>
        <w:t>nechtěli ___________________________________________________________________ .</w:t>
      </w:r>
      <w:proofErr w:type="gramEnd"/>
    </w:p>
    <w:p w:rsidR="00E21476" w:rsidRPr="00E21476" w:rsidRDefault="00E21476" w:rsidP="00E21476">
      <w:pPr>
        <w:numPr>
          <w:ilvl w:val="0"/>
          <w:numId w:val="1"/>
        </w:numPr>
        <w:spacing w:after="20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21476">
        <w:rPr>
          <w:rFonts w:ascii="Calibri" w:eastAsia="Calibri" w:hAnsi="Calibri" w:cs="Times New Roman"/>
          <w:sz w:val="24"/>
          <w:szCs w:val="24"/>
        </w:rPr>
        <w:t xml:space="preserve">Jan Amos Komenský byl jedním z nich. Odešel do ________________, které bylo </w:t>
      </w:r>
    </w:p>
    <w:p w:rsidR="00E21476" w:rsidRPr="00E21476" w:rsidRDefault="00E21476" w:rsidP="00E21476">
      <w:pPr>
        <w:spacing w:after="200" w:line="48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proofErr w:type="gramStart"/>
      <w:r w:rsidRPr="00E21476">
        <w:rPr>
          <w:rFonts w:ascii="Calibri" w:eastAsia="Calibri" w:hAnsi="Calibri" w:cs="Times New Roman"/>
          <w:sz w:val="24"/>
          <w:szCs w:val="24"/>
        </w:rPr>
        <w:t>v ___________________ .</w:t>
      </w:r>
      <w:proofErr w:type="gramEnd"/>
    </w:p>
    <w:p w:rsidR="00E21476" w:rsidRPr="00E21476" w:rsidRDefault="00E21476" w:rsidP="00E21476">
      <w:pPr>
        <w:numPr>
          <w:ilvl w:val="0"/>
          <w:numId w:val="1"/>
        </w:numPr>
        <w:spacing w:after="20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21476">
        <w:rPr>
          <w:rFonts w:ascii="Calibri" w:eastAsia="Calibri" w:hAnsi="Calibri" w:cs="Times New Roman"/>
          <w:sz w:val="24"/>
          <w:szCs w:val="24"/>
        </w:rPr>
        <w:t>Co se stalo v Lešně s jeho rukopisy i velkým slovníkem českého jazyka? ____________________________</w:t>
      </w:r>
    </w:p>
    <w:p w:rsidR="00E21476" w:rsidRPr="00E21476" w:rsidRDefault="00E21476" w:rsidP="00E21476">
      <w:pPr>
        <w:numPr>
          <w:ilvl w:val="0"/>
          <w:numId w:val="1"/>
        </w:numPr>
        <w:spacing w:after="20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21476">
        <w:rPr>
          <w:rFonts w:ascii="Calibri" w:eastAsia="Calibri" w:hAnsi="Calibri" w:cs="Times New Roman"/>
          <w:sz w:val="24"/>
          <w:szCs w:val="24"/>
        </w:rPr>
        <w:t>Jan Amos Komenský říkal, že škola má být pro děti  radostí  -   trestem.</w:t>
      </w:r>
    </w:p>
    <w:p w:rsidR="00E21476" w:rsidRPr="00E21476" w:rsidRDefault="00E21476" w:rsidP="00E21476">
      <w:pPr>
        <w:numPr>
          <w:ilvl w:val="0"/>
          <w:numId w:val="1"/>
        </w:numPr>
        <w:spacing w:after="20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21476">
        <w:rPr>
          <w:rFonts w:ascii="Calibri" w:eastAsia="Calibri" w:hAnsi="Calibri" w:cs="Times New Roman"/>
          <w:sz w:val="24"/>
          <w:szCs w:val="24"/>
        </w:rPr>
        <w:t>Jan Amos Komenský říkal, že učit by se mělo ne zpaměti, ale s pomocí obrázků. On sám tvořil obrázkové učebnice. Nejznámější je latinsky nazvaná __________________</w:t>
      </w:r>
    </w:p>
    <w:p w:rsidR="00E21476" w:rsidRPr="00E21476" w:rsidRDefault="00E21476" w:rsidP="00E21476">
      <w:pPr>
        <w:spacing w:after="200" w:line="48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21476">
        <w:rPr>
          <w:rFonts w:ascii="Calibri" w:eastAsia="Calibri" w:hAnsi="Calibri" w:cs="Times New Roman"/>
          <w:sz w:val="24"/>
          <w:szCs w:val="24"/>
        </w:rPr>
        <w:t xml:space="preserve">__________________  neboli </w:t>
      </w:r>
      <w:proofErr w:type="gramStart"/>
      <w:r w:rsidRPr="00E21476">
        <w:rPr>
          <w:rFonts w:ascii="Calibri" w:eastAsia="Calibri" w:hAnsi="Calibri" w:cs="Times New Roman"/>
          <w:sz w:val="24"/>
          <w:szCs w:val="24"/>
        </w:rPr>
        <w:t>česky ___________________________________ .</w:t>
      </w:r>
      <w:proofErr w:type="gramEnd"/>
    </w:p>
    <w:p w:rsidR="00E21476" w:rsidRPr="00E21476" w:rsidRDefault="00E21476" w:rsidP="00E21476">
      <w:pPr>
        <w:numPr>
          <w:ilvl w:val="0"/>
          <w:numId w:val="1"/>
        </w:numPr>
        <w:spacing w:after="20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21476">
        <w:rPr>
          <w:rFonts w:ascii="Calibri" w:eastAsia="Calibri" w:hAnsi="Calibri" w:cs="Times New Roman"/>
          <w:sz w:val="24"/>
          <w:szCs w:val="24"/>
        </w:rPr>
        <w:t xml:space="preserve">Jan Amos Komenský se do Čech vrátit   mohl  -   nemohl. </w:t>
      </w:r>
    </w:p>
    <w:p w:rsidR="00E21476" w:rsidRPr="00E21476" w:rsidRDefault="00E21476" w:rsidP="00E21476">
      <w:pPr>
        <w:numPr>
          <w:ilvl w:val="0"/>
          <w:numId w:val="1"/>
        </w:numPr>
        <w:spacing w:after="20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21476">
        <w:rPr>
          <w:rFonts w:ascii="Calibri" w:eastAsia="Calibri" w:hAnsi="Calibri" w:cs="Times New Roman"/>
          <w:sz w:val="24"/>
          <w:szCs w:val="24"/>
        </w:rPr>
        <w:t xml:space="preserve">Konec života strávil </w:t>
      </w:r>
      <w:proofErr w:type="spellStart"/>
      <w:proofErr w:type="gramStart"/>
      <w:r w:rsidRPr="00E21476">
        <w:rPr>
          <w:rFonts w:ascii="Calibri" w:eastAsia="Calibri" w:hAnsi="Calibri" w:cs="Times New Roman"/>
          <w:sz w:val="24"/>
          <w:szCs w:val="24"/>
        </w:rPr>
        <w:t>J.A.</w:t>
      </w:r>
      <w:proofErr w:type="gramEnd"/>
      <w:r w:rsidRPr="00E21476">
        <w:rPr>
          <w:rFonts w:ascii="Calibri" w:eastAsia="Calibri" w:hAnsi="Calibri" w:cs="Times New Roman"/>
          <w:sz w:val="24"/>
          <w:szCs w:val="24"/>
        </w:rPr>
        <w:t>Komenský</w:t>
      </w:r>
      <w:proofErr w:type="spellEnd"/>
      <w:r w:rsidRPr="00E21476">
        <w:rPr>
          <w:rFonts w:ascii="Calibri" w:eastAsia="Calibri" w:hAnsi="Calibri" w:cs="Times New Roman"/>
          <w:sz w:val="24"/>
          <w:szCs w:val="24"/>
        </w:rPr>
        <w:t xml:space="preserve"> v ________________________ , kde je i pochován.</w:t>
      </w:r>
    </w:p>
    <w:p w:rsidR="00E21476" w:rsidRPr="00E21476" w:rsidRDefault="00E21476" w:rsidP="00E21476">
      <w:pPr>
        <w:numPr>
          <w:ilvl w:val="0"/>
          <w:numId w:val="1"/>
        </w:numPr>
        <w:spacing w:after="20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proofErr w:type="spellStart"/>
      <w:proofErr w:type="gramStart"/>
      <w:r w:rsidRPr="00E21476">
        <w:rPr>
          <w:rFonts w:ascii="Calibri" w:eastAsia="Calibri" w:hAnsi="Calibri" w:cs="Times New Roman"/>
          <w:sz w:val="24"/>
          <w:szCs w:val="24"/>
        </w:rPr>
        <w:t>J.A.</w:t>
      </w:r>
      <w:proofErr w:type="gramEnd"/>
      <w:r w:rsidRPr="00E21476">
        <w:rPr>
          <w:rFonts w:ascii="Calibri" w:eastAsia="Calibri" w:hAnsi="Calibri" w:cs="Times New Roman"/>
          <w:sz w:val="24"/>
          <w:szCs w:val="24"/>
        </w:rPr>
        <w:t>Komenský</w:t>
      </w:r>
      <w:proofErr w:type="spellEnd"/>
      <w:r w:rsidRPr="00E21476">
        <w:rPr>
          <w:rFonts w:ascii="Calibri" w:eastAsia="Calibri" w:hAnsi="Calibri" w:cs="Times New Roman"/>
          <w:sz w:val="24"/>
          <w:szCs w:val="24"/>
        </w:rPr>
        <w:t xml:space="preserve"> bývá nazýván: </w:t>
      </w:r>
      <w:proofErr w:type="gramStart"/>
      <w:r w:rsidRPr="00E21476">
        <w:rPr>
          <w:rFonts w:ascii="Calibri" w:eastAsia="Calibri" w:hAnsi="Calibri" w:cs="Times New Roman"/>
          <w:sz w:val="24"/>
          <w:szCs w:val="24"/>
        </w:rPr>
        <w:t>__________________    _______________________ .</w:t>
      </w:r>
      <w:proofErr w:type="gramEnd"/>
      <w:r w:rsidRPr="00E2147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21476" w:rsidRPr="00E21476" w:rsidRDefault="00E21476" w:rsidP="00E21476">
      <w:pPr>
        <w:numPr>
          <w:ilvl w:val="0"/>
          <w:numId w:val="1"/>
        </w:numPr>
        <w:spacing w:after="20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21476">
        <w:rPr>
          <w:rFonts w:ascii="Calibri" w:eastAsia="Calibri" w:hAnsi="Calibri" w:cs="Times New Roman"/>
          <w:sz w:val="24"/>
          <w:szCs w:val="24"/>
        </w:rPr>
        <w:t>Habsburkové si po třicetileté válce vládu    udrželi   -   neudrželi.</w:t>
      </w:r>
    </w:p>
    <w:p w:rsidR="00E21476" w:rsidRPr="00E21476" w:rsidRDefault="00E21476" w:rsidP="00E21476">
      <w:pPr>
        <w:numPr>
          <w:ilvl w:val="0"/>
          <w:numId w:val="1"/>
        </w:numPr>
        <w:spacing w:after="20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21476">
        <w:rPr>
          <w:rFonts w:ascii="Calibri" w:eastAsia="Calibri" w:hAnsi="Calibri" w:cs="Times New Roman"/>
          <w:sz w:val="24"/>
          <w:szCs w:val="24"/>
        </w:rPr>
        <w:t xml:space="preserve">Jak se žilo lidem v Českých zemích po třicetileté válce? </w:t>
      </w:r>
    </w:p>
    <w:p w:rsidR="00E21476" w:rsidRPr="00E21476" w:rsidRDefault="00E21476" w:rsidP="00E21476">
      <w:pPr>
        <w:spacing w:after="200" w:line="48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21476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:rsidR="00E21476" w:rsidRPr="00E21476" w:rsidRDefault="00E21476" w:rsidP="00E21476">
      <w:pPr>
        <w:spacing w:after="200" w:line="48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21476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E21476" w:rsidRPr="00E21476" w:rsidRDefault="00E21476" w:rsidP="00E21476">
      <w:pPr>
        <w:numPr>
          <w:ilvl w:val="0"/>
          <w:numId w:val="1"/>
        </w:numPr>
        <w:spacing w:after="20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21476">
        <w:rPr>
          <w:rFonts w:ascii="Calibri" w:eastAsia="Calibri" w:hAnsi="Calibri" w:cs="Times New Roman"/>
          <w:sz w:val="24"/>
          <w:szCs w:val="24"/>
        </w:rPr>
        <w:t xml:space="preserve">Katolická církev v této době budovala kláštery a zdobené kostely </w:t>
      </w:r>
    </w:p>
    <w:p w:rsidR="00E21476" w:rsidRDefault="00E21476" w:rsidP="00E21476">
      <w:pPr>
        <w:spacing w:after="200" w:line="48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proofErr w:type="gramStart"/>
      <w:r w:rsidRPr="00E21476">
        <w:rPr>
          <w:rFonts w:ascii="Calibri" w:eastAsia="Calibri" w:hAnsi="Calibri" w:cs="Times New Roman"/>
          <w:sz w:val="24"/>
          <w:szCs w:val="24"/>
        </w:rPr>
        <w:t>v  _______________________  slohu</w:t>
      </w:r>
      <w:proofErr w:type="gramEnd"/>
      <w:r w:rsidRPr="00E21476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CE5241" w:rsidRDefault="00CE5241" w:rsidP="00E21476">
      <w:pPr>
        <w:spacing w:after="200" w:line="480" w:lineRule="auto"/>
        <w:ind w:left="720"/>
        <w:contextualSpacing/>
      </w:pPr>
    </w:p>
    <w:p w:rsidR="00CE5241" w:rsidRDefault="00CE5241" w:rsidP="00E21476">
      <w:pPr>
        <w:spacing w:after="200" w:line="480" w:lineRule="auto"/>
        <w:ind w:left="720"/>
        <w:contextualSpacing/>
      </w:pPr>
    </w:p>
    <w:p w:rsidR="00CE5241" w:rsidRDefault="00CE5241" w:rsidP="00E21476">
      <w:pPr>
        <w:spacing w:after="200" w:line="480" w:lineRule="auto"/>
        <w:ind w:left="720"/>
        <w:contextualSpacing/>
      </w:pPr>
    </w:p>
    <w:p w:rsidR="00CE5241" w:rsidRDefault="00CE5241" w:rsidP="00E21476">
      <w:pPr>
        <w:spacing w:after="200" w:line="480" w:lineRule="auto"/>
        <w:ind w:left="720"/>
        <w:contextualSpacing/>
      </w:pPr>
    </w:p>
    <w:p w:rsidR="00CE5241" w:rsidRDefault="00CE5241" w:rsidP="00E21476">
      <w:pPr>
        <w:spacing w:after="200" w:line="480" w:lineRule="auto"/>
        <w:ind w:left="720"/>
        <w:contextualSpacing/>
      </w:pPr>
      <w:r>
        <w:lastRenderedPageBreak/>
        <w:fldChar w:fldCharType="begin"/>
      </w:r>
      <w:r>
        <w:instrText xml:space="preserve"> LINK Excel.Sheet.12 "Sešit1" "List1!R1C1:R12C17" \a \f 4 \h </w:instrText>
      </w:r>
      <w:r>
        <w:fldChar w:fldCharType="separate"/>
      </w: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9"/>
        <w:gridCol w:w="400"/>
        <w:gridCol w:w="380"/>
        <w:gridCol w:w="360"/>
        <w:gridCol w:w="380"/>
        <w:gridCol w:w="380"/>
        <w:gridCol w:w="340"/>
        <w:gridCol w:w="380"/>
        <w:gridCol w:w="380"/>
        <w:gridCol w:w="400"/>
        <w:gridCol w:w="360"/>
        <w:gridCol w:w="380"/>
        <w:gridCol w:w="400"/>
        <w:gridCol w:w="400"/>
        <w:gridCol w:w="420"/>
        <w:gridCol w:w="380"/>
      </w:tblGrid>
      <w:tr w:rsidR="00CE5241" w:rsidRPr="00CE5241" w:rsidTr="00CE52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5241" w:rsidRPr="00CE5241" w:rsidTr="00CE52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5241" w:rsidRPr="00CE5241" w:rsidTr="00CE52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5241" w:rsidRPr="00CE5241" w:rsidTr="00CE52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5241" w:rsidRPr="00CE5241" w:rsidTr="00CE52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5241" w:rsidRPr="00CE5241" w:rsidTr="00CE52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5241" w:rsidRPr="00CE5241" w:rsidTr="00CE52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5241" w:rsidRPr="00CE5241" w:rsidTr="00CE52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E5241" w:rsidRPr="00CE5241" w:rsidTr="00CE52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5241" w:rsidRPr="00CE5241" w:rsidTr="00CE52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5241" w:rsidRPr="00CE5241" w:rsidTr="00CE52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5241" w:rsidRPr="00CE5241" w:rsidTr="00CE52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5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41" w:rsidRPr="00CE5241" w:rsidRDefault="00CE5241" w:rsidP="00CE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21476" w:rsidRDefault="00CE5241" w:rsidP="00E21476">
      <w:pPr>
        <w:spacing w:after="200" w:line="48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fldChar w:fldCharType="end"/>
      </w:r>
    </w:p>
    <w:p w:rsidR="00CE5241" w:rsidRDefault="00CE5241" w:rsidP="00930D13">
      <w:pPr>
        <w:pStyle w:val="Odstavecseseznamem"/>
        <w:numPr>
          <w:ilvl w:val="0"/>
          <w:numId w:val="3"/>
        </w:numPr>
      </w:pPr>
      <w:r>
        <w:t>Prostřední jméno Komenského</w:t>
      </w:r>
    </w:p>
    <w:p w:rsidR="00CE5241" w:rsidRDefault="00CE5241" w:rsidP="00930D13">
      <w:pPr>
        <w:pStyle w:val="Odstavecseseznamem"/>
        <w:numPr>
          <w:ilvl w:val="0"/>
          <w:numId w:val="3"/>
        </w:numPr>
      </w:pPr>
      <w:r>
        <w:t>Umělecký směr 17. a 18. století</w:t>
      </w:r>
    </w:p>
    <w:p w:rsidR="00930D13" w:rsidRDefault="00930D13" w:rsidP="00930D13">
      <w:pPr>
        <w:pStyle w:val="Odstavecseseznamem"/>
        <w:numPr>
          <w:ilvl w:val="0"/>
          <w:numId w:val="3"/>
        </w:numPr>
      </w:pPr>
      <w:r>
        <w:t>V</w:t>
      </w:r>
      <w:r w:rsidR="00CE5241">
        <w:t>ládno</w:t>
      </w:r>
      <w:r>
        <w:t>ucí rod na českém trůnu</w:t>
      </w:r>
    </w:p>
    <w:p w:rsidR="00930D13" w:rsidRDefault="00930D13" w:rsidP="00930D13">
      <w:pPr>
        <w:pStyle w:val="Odstavecseseznamem"/>
        <w:numPr>
          <w:ilvl w:val="0"/>
          <w:numId w:val="3"/>
        </w:numPr>
      </w:pPr>
      <w:r>
        <w:t>Ten, kdo vyučuje ve škole</w:t>
      </w:r>
    </w:p>
    <w:p w:rsidR="00930D13" w:rsidRPr="00930D13" w:rsidRDefault="00930D13" w:rsidP="00930D13">
      <w:pPr>
        <w:pStyle w:val="Odstavecseseznamem"/>
        <w:numPr>
          <w:ilvl w:val="0"/>
          <w:numId w:val="3"/>
        </w:numPr>
      </w:pPr>
      <w:r>
        <w:t>Učitel národů</w:t>
      </w:r>
    </w:p>
    <w:p w:rsidR="00930D13" w:rsidRDefault="00930D13" w:rsidP="00930D13">
      <w:pPr>
        <w:pStyle w:val="Odstavecseseznamem"/>
        <w:numPr>
          <w:ilvl w:val="0"/>
          <w:numId w:val="3"/>
        </w:numPr>
      </w:pPr>
      <w:r>
        <w:t>Jediné povolené náboženství</w:t>
      </w:r>
    </w:p>
    <w:p w:rsidR="00930D13" w:rsidRDefault="00930D13" w:rsidP="00930D13">
      <w:pPr>
        <w:pStyle w:val="Odstavecseseznamem"/>
        <w:numPr>
          <w:ilvl w:val="0"/>
          <w:numId w:val="3"/>
        </w:numPr>
      </w:pPr>
      <w:r>
        <w:t>Název války, která trvala od r. 1618 – 1648</w:t>
      </w:r>
    </w:p>
    <w:p w:rsidR="00930D13" w:rsidRDefault="00930D13" w:rsidP="00930D13">
      <w:pPr>
        <w:pStyle w:val="Odstavecseseznamem"/>
        <w:numPr>
          <w:ilvl w:val="0"/>
          <w:numId w:val="3"/>
        </w:numPr>
      </w:pPr>
      <w:r>
        <w:t>Název náměstí, kde proběhla poprava 27 pánů</w:t>
      </w:r>
    </w:p>
    <w:p w:rsidR="00930D13" w:rsidRDefault="00930D13" w:rsidP="00930D13">
      <w:pPr>
        <w:pStyle w:val="Odstavecseseznamem"/>
        <w:numPr>
          <w:ilvl w:val="0"/>
          <w:numId w:val="3"/>
        </w:numPr>
      </w:pPr>
      <w:r>
        <w:t>Odchod ze země</w:t>
      </w:r>
    </w:p>
    <w:p w:rsidR="00930D13" w:rsidRDefault="00930D13" w:rsidP="00930D13">
      <w:pPr>
        <w:pStyle w:val="Odstavecseseznamem"/>
        <w:numPr>
          <w:ilvl w:val="0"/>
          <w:numId w:val="3"/>
        </w:numPr>
      </w:pPr>
      <w:r>
        <w:t>Obydlí šlechty</w:t>
      </w:r>
    </w:p>
    <w:p w:rsidR="00930D13" w:rsidRDefault="00930D13" w:rsidP="00930D13">
      <w:pPr>
        <w:pStyle w:val="Odstavecseseznamem"/>
        <w:numPr>
          <w:ilvl w:val="0"/>
          <w:numId w:val="3"/>
        </w:numPr>
      </w:pPr>
      <w:r>
        <w:t>Ve školách učili i vysloužilí…</w:t>
      </w:r>
    </w:p>
    <w:p w:rsidR="00930D13" w:rsidRDefault="00930D13" w:rsidP="00930D13">
      <w:pPr>
        <w:pStyle w:val="Odstavecseseznamem"/>
        <w:numPr>
          <w:ilvl w:val="0"/>
          <w:numId w:val="3"/>
        </w:numPr>
      </w:pPr>
      <w:r>
        <w:t>Nejstarší vysokou školou u nás je Karlova …</w:t>
      </w:r>
    </w:p>
    <w:p w:rsidR="00930D13" w:rsidRPr="00CE5241" w:rsidRDefault="00930D13" w:rsidP="00930D13">
      <w:r>
        <w:t xml:space="preserve">Tajenkou je jméno panovníka, který zavedl povinnou školní docházku. O této osobě si více povíme ve škole </w:t>
      </w:r>
      <w:r>
        <w:sym w:font="Wingdings" w:char="F04A"/>
      </w:r>
      <w:r>
        <w:t xml:space="preserve"> </w:t>
      </w:r>
    </w:p>
    <w:p w:rsidR="00CE5241" w:rsidRDefault="00CE5241" w:rsidP="00E21476">
      <w:pPr>
        <w:spacing w:after="200" w:line="48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E5241">
        <w:rPr>
          <w:rFonts w:ascii="Calibri" w:eastAsia="Calibri" w:hAnsi="Calibri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645910" cy="9140081"/>
            <wp:effectExtent l="0" t="0" r="2540" b="4445"/>
            <wp:docPr id="3" name="Obrázek 3" descr="C:\Users\eva.zapletalova\Downloads\ukr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a.zapletalova\Downloads\ukr1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241">
        <w:rPr>
          <w:rFonts w:ascii="Calibri" w:eastAsia="Calibri" w:hAnsi="Calibri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350951" cy="8734425"/>
            <wp:effectExtent l="0" t="0" r="0" b="0"/>
            <wp:docPr id="2" name="Obrázek 2" descr="C:\Users\eva.zapletalova\Downloads\ukr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.zapletalova\Downloads\ukr2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131" cy="873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76" w:rsidRPr="00E21476" w:rsidRDefault="00E21476" w:rsidP="00E21476">
      <w:pPr>
        <w:spacing w:after="200" w:line="48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E21476">
        <w:rPr>
          <w:rFonts w:ascii="Calibri" w:eastAsia="Calibri" w:hAnsi="Calibri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645910" cy="9140081"/>
            <wp:effectExtent l="0" t="0" r="2540" b="4445"/>
            <wp:docPr id="1" name="Obrázek 1" descr="C:\Users\eva.zapletalova\Downloads\cr-opa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.zapletalova\Downloads\cr-opak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F0" w:rsidRPr="008034F0" w:rsidRDefault="00CE5241">
      <w:pPr>
        <w:rPr>
          <w:u w:val="single"/>
        </w:rPr>
      </w:pPr>
      <w:r w:rsidRPr="00CE5241">
        <w:rPr>
          <w:noProof/>
          <w:u w:val="single"/>
          <w:lang w:eastAsia="cs-CZ"/>
        </w:rPr>
        <w:lastRenderedPageBreak/>
        <w:drawing>
          <wp:inline distT="0" distB="0" distL="0" distR="0">
            <wp:extent cx="6666455" cy="9182100"/>
            <wp:effectExtent l="0" t="0" r="1270" b="0"/>
            <wp:docPr id="4" name="Obrázek 4" descr="C:\Users\eva.zapletalova\Downloads\vlastiveda-mest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a.zapletalova\Downloads\vlastiveda-mesta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383" cy="919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4F0" w:rsidRPr="008034F0" w:rsidSect="00E21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1B2F"/>
    <w:multiLevelType w:val="hybridMultilevel"/>
    <w:tmpl w:val="39409988"/>
    <w:lvl w:ilvl="0" w:tplc="B21C8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7A7388"/>
    <w:multiLevelType w:val="hybridMultilevel"/>
    <w:tmpl w:val="13F2AD0C"/>
    <w:lvl w:ilvl="0" w:tplc="B21C8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435D5"/>
    <w:multiLevelType w:val="hybridMultilevel"/>
    <w:tmpl w:val="9D1CE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F0"/>
    <w:rsid w:val="00480597"/>
    <w:rsid w:val="006A4900"/>
    <w:rsid w:val="008034F0"/>
    <w:rsid w:val="00930D13"/>
    <w:rsid w:val="00CE5241"/>
    <w:rsid w:val="00E21476"/>
    <w:rsid w:val="00F6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674F7-D985-4948-AF36-C5FAA854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34F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ko.ceskatelevize.cz/ceske-pexeso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decko.ceskatelevize.cz/evropske-pexeso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kolasnadhledem.cz/profil/1-stupen/1587-spolecnost-clovek-a-jeho-svet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decko.ceskatelevize.cz/dejepi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idakt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ko.ceskatelevize.cz/kdyz-se-rekne-nase-zem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Zapletalová</dc:creator>
  <cp:keywords/>
  <dc:description/>
  <cp:lastModifiedBy>Eva Zapletalová</cp:lastModifiedBy>
  <cp:revision>2</cp:revision>
  <dcterms:created xsi:type="dcterms:W3CDTF">2020-03-12T09:43:00Z</dcterms:created>
  <dcterms:modified xsi:type="dcterms:W3CDTF">2020-03-12T09:43:00Z</dcterms:modified>
</cp:coreProperties>
</file>